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ascii="宋体" w:hAnsi="宋体" w:eastAsia="仿宋_GB2312" w:cs="宋体"/>
          <w:color w:val="555555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附件1</w:t>
      </w:r>
      <w:r>
        <w:rPr>
          <w:rFonts w:hint="eastAsia" w:ascii="宋体" w:hAnsi="宋体" w:eastAsia="仿宋_GB2312" w:cs="宋体"/>
          <w:color w:val="555555"/>
          <w:kern w:val="0"/>
          <w:sz w:val="32"/>
          <w:szCs w:val="32"/>
        </w:rPr>
        <w:t>      </w:t>
      </w:r>
    </w:p>
    <w:p>
      <w:pPr>
        <w:widowControl/>
        <w:spacing w:line="450" w:lineRule="atLeast"/>
        <w:jc w:val="center"/>
        <w:rPr>
          <w:rFonts w:ascii="仿宋_GB2312" w:hAnsi="宋体" w:eastAsia="仿宋_GB2312" w:cs="宋体"/>
          <w:b/>
          <w:color w:val="555555"/>
          <w:kern w:val="0"/>
          <w:sz w:val="36"/>
          <w:szCs w:val="36"/>
        </w:rPr>
      </w:pPr>
      <w:r>
        <w:rPr>
          <w:rFonts w:hint="eastAsia" w:ascii="仿宋_GB2312" w:hAnsi="宋体" w:cs="宋体"/>
          <w:b/>
          <w:color w:val="555555"/>
          <w:kern w:val="0"/>
          <w:sz w:val="36"/>
          <w:szCs w:val="36"/>
        </w:rPr>
        <w:t>埇</w:t>
      </w:r>
      <w:r>
        <w:rPr>
          <w:rFonts w:hint="eastAsia" w:ascii="仿宋_GB2312" w:hAnsi="宋体" w:eastAsia="仿宋_GB2312" w:cs="宋体"/>
          <w:b/>
          <w:color w:val="555555"/>
          <w:kern w:val="0"/>
          <w:sz w:val="36"/>
          <w:szCs w:val="36"/>
        </w:rPr>
        <w:t>桥区医疗服务信息社会公开内容</w:t>
      </w:r>
    </w:p>
    <w:p>
      <w:pPr>
        <w:widowControl/>
        <w:spacing w:line="450" w:lineRule="atLeast"/>
        <w:jc w:val="center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Cs w:val="21"/>
        </w:rPr>
        <w:t>2019年第4季度（10-12月）</w:t>
      </w:r>
    </w:p>
    <w:tbl>
      <w:tblPr>
        <w:tblStyle w:val="4"/>
        <w:tblpPr w:leftFromText="180" w:rightFromText="180" w:vertAnchor="text" w:tblpY="1"/>
        <w:tblOverlap w:val="never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0"/>
              </w:rPr>
              <w:t>本期数值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1"/>
              </w:rPr>
              <w:t>上期数值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三级综合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 xml:space="preserve">(2.1—2.5 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财务科填写）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235.49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219.49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5900.98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555555"/>
                <w:kern w:val="0"/>
                <w:szCs w:val="21"/>
              </w:rPr>
              <w:t>5603.26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24.17%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22.31%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2.3.1中药饮片占比（%）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3.75%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2.4 耗材占比（%）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13.95%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73.95%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新 农 合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68.49%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69.36%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城镇居民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65.93%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65.98%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（3.1—3.5病案科填写）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（3.6药事科填写）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（3.9护理部填写）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87.8%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86.2%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99.5%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98.3%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69.4%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73.2%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72%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84%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/>
                <w:color w:val="555555"/>
                <w:kern w:val="0"/>
                <w:szCs w:val="21"/>
              </w:rPr>
              <w:t>38.71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/>
                <w:color w:val="555555"/>
                <w:kern w:val="0"/>
                <w:szCs w:val="21"/>
              </w:rPr>
              <w:t>38.45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cs="宋体"/>
                <w:color w:val="555555"/>
                <w:kern w:val="0"/>
                <w:szCs w:val="21"/>
              </w:rPr>
              <w:t>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0.34%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0.37%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（4.1服务中心填写）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(4.2—4.4病案科填写）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114.1%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6.7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5.患者满意度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98.82%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98.65%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120" w:firstLineChars="5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97.68%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98.47%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360" w:firstLineChars="15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96.93%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ind w:firstLine="240" w:firstLineChars="1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97.31%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97.81%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98.14%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hint="eastAsia" w:ascii="宋体" w:hAnsi="宋体" w:cs="宋体"/>
          <w:color w:val="555555"/>
          <w:kern w:val="0"/>
          <w:sz w:val="24"/>
        </w:rPr>
        <w:tab/>
      </w: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信息中心填表说明;:1.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hint="eastAsia" w:ascii="宋体" w:hAnsi="宋体" w:cs="宋体"/>
          <w:color w:val="555555"/>
          <w:kern w:val="0"/>
          <w:sz w:val="24"/>
        </w:rPr>
        <w:t>=门诊+住院中+出院</w:t>
      </w:r>
    </w:p>
    <w:p>
      <w:pPr>
        <w:widowControl/>
        <w:spacing w:line="450" w:lineRule="atLeast"/>
        <w:ind w:firstLine="2040" w:firstLineChars="85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hint="eastAsia" w:ascii="宋体" w:hAnsi="宋体" w:cs="宋体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hint="eastAsia" w:ascii="宋体" w:hAnsi="宋体" w:cs="宋体"/>
          <w:color w:val="555555"/>
          <w:kern w:val="0"/>
          <w:sz w:val="24"/>
        </w:rPr>
        <w:t>均获科主任认可</w:t>
      </w:r>
    </w:p>
    <w:p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hint="eastAsia" w:ascii="宋体" w:hAnsi="宋体" w:cs="宋体"/>
          <w:color w:val="555555"/>
          <w:kern w:val="0"/>
          <w:sz w:val="24"/>
        </w:rPr>
        <w:tab/>
      </w:r>
      <w:r>
        <w:rPr>
          <w:rFonts w:hint="eastAsia" w:ascii="宋体" w:hAnsi="宋体" w:cs="宋体"/>
          <w:color w:val="555555"/>
          <w:kern w:val="0"/>
          <w:sz w:val="24"/>
        </w:rPr>
        <w:t>3.治愈率好转率：病案首页统计项目已取消</w:t>
      </w:r>
    </w:p>
    <w:p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Cs w:val="21"/>
        </w:rPr>
        <w:tab/>
      </w:r>
      <w:r>
        <w:rPr>
          <w:rFonts w:hint="eastAsia" w:ascii="宋体" w:hAnsi="宋体" w:cs="宋体"/>
          <w:color w:val="555555"/>
          <w:kern w:val="0"/>
          <w:szCs w:val="21"/>
        </w:rPr>
        <w:t>4.术前待床日：无分类术前待床日</w:t>
      </w: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  <w:r>
        <w:rPr>
          <w:rFonts w:ascii="宋体" w:hAnsi="宋体" w:cs="宋体"/>
          <w:b/>
          <w:color w:val="555555"/>
          <w:kern w:val="0"/>
          <w:sz w:val="32"/>
          <w:szCs w:val="32"/>
        </w:rPr>
        <w:t>附件2         </w:t>
      </w:r>
    </w:p>
    <w:p>
      <w:pPr>
        <w:widowControl/>
        <w:spacing w:line="450" w:lineRule="atLeast"/>
        <w:jc w:val="center"/>
        <w:rPr>
          <w:rFonts w:ascii="宋体" w:hAnsi="宋体" w:cs="宋体"/>
          <w:b/>
          <w:color w:val="555555"/>
          <w:kern w:val="0"/>
          <w:sz w:val="36"/>
          <w:szCs w:val="36"/>
        </w:rPr>
      </w:pPr>
      <w:r>
        <w:rPr>
          <w:rFonts w:ascii="宋体" w:hAnsi="宋体" w:cs="宋体"/>
          <w:b/>
          <w:color w:val="555555"/>
          <w:kern w:val="0"/>
          <w:sz w:val="36"/>
          <w:szCs w:val="36"/>
        </w:rPr>
        <w:t>医疗机构住院患者单病种平均费用</w:t>
      </w:r>
      <w:r>
        <w:rPr>
          <w:rFonts w:ascii="宋体" w:hAnsi="宋体" w:cs="宋体"/>
          <w:color w:val="555555"/>
          <w:kern w:val="0"/>
          <w:sz w:val="36"/>
          <w:szCs w:val="36"/>
        </w:rPr>
        <w:t> </w:t>
      </w:r>
      <w:r>
        <w:rPr>
          <w:rFonts w:hint="eastAsia" w:ascii="宋体" w:hAnsi="宋体" w:cs="宋体"/>
          <w:b/>
          <w:bCs/>
          <w:color w:val="555555"/>
          <w:kern w:val="0"/>
          <w:sz w:val="36"/>
          <w:szCs w:val="36"/>
        </w:rPr>
        <w:t>(医保科填写)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78"/>
        <w:gridCol w:w="1742"/>
        <w:gridCol w:w="186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00" w:type="dxa"/>
            <w:gridSpan w:val="5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冠心病(诊断组) </w:t>
            </w:r>
          </w:p>
        </w:tc>
        <w:tc>
          <w:tcPr>
            <w:tcW w:w="174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4595.59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4585.04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脑梗死（诊断组）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5290.45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4679.29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急性糜烂性胃炎(诊断组)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3790.73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3733.11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Ⅱ型糖尿病(诊断组)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4176.52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3768.31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慢性阻塞性肺疾病急性加重期/慢性肺源性心脏病（诊断组）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4976.80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4722.03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短暂性脑缺血发作（诊断组）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3929.94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3705.67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支气管肺炎(诊断组)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2759.28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3089.67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眩晕综合征（诊断组）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3604.36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3473.67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9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老年性白内障(诊断组)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5084.57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4416.65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10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高血压病（诊断组）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3628.64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3528.85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11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社区获得性肺炎（诊断组）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4392.34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4294.43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肠梗阻(诊断组)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3678.98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3232.31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13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肝硬化腹水(诊断组)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4780.30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4446.06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14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慢性阻塞性肺疾病（诊断组）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5016.63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4796.97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15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腰椎间盘突出症(诊断组)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4358.04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4784.50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16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急性胃炎（诊断组）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3773.35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4017.13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17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阑尾炎(诊断组)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7186.26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7324.22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18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人工流产（诊断组）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2744.98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3187.86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19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泌尿系结石(诊断组)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2351.41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2524.26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20</w:t>
            </w:r>
          </w:p>
        </w:tc>
        <w:tc>
          <w:tcPr>
            <w:tcW w:w="2578" w:type="dxa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前列腺增生(诊断组) </w:t>
            </w:r>
          </w:p>
        </w:tc>
        <w:tc>
          <w:tcPr>
            <w:tcW w:w="1742" w:type="dxa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6844.32 </w:t>
            </w:r>
          </w:p>
        </w:tc>
        <w:tc>
          <w:tcPr>
            <w:tcW w:w="2280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5242.17 </w:t>
            </w:r>
          </w:p>
        </w:tc>
      </w:tr>
    </w:tbl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医疗机构服务承诺内容</w:t>
      </w:r>
    </w:p>
    <w:tbl>
      <w:tblPr>
        <w:tblStyle w:val="4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节假日不停诊。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门诊主要诊疗科室节假日照常服务，照常办理入出院手续。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DE33"/>
    <w:multiLevelType w:val="singleLevel"/>
    <w:tmpl w:val="5779DE3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C39"/>
    <w:rsid w:val="0005034C"/>
    <w:rsid w:val="000957A5"/>
    <w:rsid w:val="000978A6"/>
    <w:rsid w:val="00135A01"/>
    <w:rsid w:val="001B7492"/>
    <w:rsid w:val="002165DB"/>
    <w:rsid w:val="00254BDD"/>
    <w:rsid w:val="00274D7A"/>
    <w:rsid w:val="00296BCD"/>
    <w:rsid w:val="003C536B"/>
    <w:rsid w:val="00435393"/>
    <w:rsid w:val="004631B7"/>
    <w:rsid w:val="004C2AE1"/>
    <w:rsid w:val="004E165E"/>
    <w:rsid w:val="004F68EC"/>
    <w:rsid w:val="00524EE5"/>
    <w:rsid w:val="005D3A6A"/>
    <w:rsid w:val="005E6F47"/>
    <w:rsid w:val="00615F65"/>
    <w:rsid w:val="00677BD0"/>
    <w:rsid w:val="006F0024"/>
    <w:rsid w:val="00703EA3"/>
    <w:rsid w:val="007634CC"/>
    <w:rsid w:val="007802F3"/>
    <w:rsid w:val="00820E63"/>
    <w:rsid w:val="00851A20"/>
    <w:rsid w:val="008762AC"/>
    <w:rsid w:val="009020F4"/>
    <w:rsid w:val="00987112"/>
    <w:rsid w:val="009D4520"/>
    <w:rsid w:val="00AC32A5"/>
    <w:rsid w:val="00B01FD2"/>
    <w:rsid w:val="00B554A1"/>
    <w:rsid w:val="00B64FED"/>
    <w:rsid w:val="00B768CE"/>
    <w:rsid w:val="00BE7DB0"/>
    <w:rsid w:val="00C05C45"/>
    <w:rsid w:val="00C3337F"/>
    <w:rsid w:val="00C751F3"/>
    <w:rsid w:val="00CC4565"/>
    <w:rsid w:val="00CD5B57"/>
    <w:rsid w:val="00D03FB2"/>
    <w:rsid w:val="00D11550"/>
    <w:rsid w:val="00D20C39"/>
    <w:rsid w:val="00D7129A"/>
    <w:rsid w:val="00D935DA"/>
    <w:rsid w:val="00E7167E"/>
    <w:rsid w:val="00E74F2D"/>
    <w:rsid w:val="00EC2E62"/>
    <w:rsid w:val="00EC51B9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22642AF"/>
    <w:rsid w:val="38412C49"/>
    <w:rsid w:val="3DF42A72"/>
    <w:rsid w:val="4F2E16C4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407</Words>
  <Characters>2322</Characters>
  <Lines>19</Lines>
  <Paragraphs>5</Paragraphs>
  <TotalTime>213</TotalTime>
  <ScaleCrop>false</ScaleCrop>
  <LinksUpToDate>false</LinksUpToDate>
  <CharactersWithSpaces>2724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Allison晴</cp:lastModifiedBy>
  <cp:lastPrinted>2018-04-17T08:46:00Z</cp:lastPrinted>
  <dcterms:modified xsi:type="dcterms:W3CDTF">2020-01-22T01:35:47Z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