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EC" w:rsidRPr="00241C06" w:rsidRDefault="007F47EC" w:rsidP="007F47EC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41C06">
        <w:rPr>
          <w:rFonts w:ascii="黑体" w:eastAsia="黑体" w:hAnsi="黑体" w:hint="eastAsia"/>
          <w:sz w:val="32"/>
          <w:szCs w:val="32"/>
        </w:rPr>
        <w:t>附件</w:t>
      </w:r>
    </w:p>
    <w:p w:rsidR="007F47EC" w:rsidRDefault="007F47EC" w:rsidP="007F47EC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国家组织冠脉支架集中带量采购</w:t>
      </w:r>
      <w:r w:rsidRPr="00241C06">
        <w:rPr>
          <w:rFonts w:ascii="方正小标宋简体" w:eastAsia="方正小标宋简体" w:hint="eastAsia"/>
          <w:sz w:val="44"/>
          <w:szCs w:val="44"/>
        </w:rPr>
        <w:t>中选结果</w:t>
      </w:r>
    </w:p>
    <w:p w:rsidR="00834CD1" w:rsidRPr="00834CD1" w:rsidRDefault="00834CD1" w:rsidP="007F47EC">
      <w:pPr>
        <w:spacing w:line="600" w:lineRule="exact"/>
        <w:jc w:val="center"/>
        <w:rPr>
          <w:rFonts w:ascii="方正小标宋简体" w:eastAsia="方正小标宋简体" w:hint="eastAsia"/>
          <w:sz w:val="28"/>
          <w:szCs w:val="28"/>
        </w:rPr>
      </w:pPr>
    </w:p>
    <w:tbl>
      <w:tblPr>
        <w:tblW w:w="13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410"/>
        <w:gridCol w:w="2693"/>
        <w:gridCol w:w="3969"/>
        <w:gridCol w:w="1935"/>
      </w:tblGrid>
      <w:tr w:rsidR="00834CD1" w:rsidRPr="00241C06" w:rsidTr="00834CD1">
        <w:trPr>
          <w:trHeight w:hRule="exact" w:val="86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41C06">
              <w:rPr>
                <w:rFonts w:ascii="Times New Roman" w:eastAsia="黑体" w:hAnsi="Times New Roman" w:cs="Times New Roman" w:hint="eastAsia"/>
                <w:kern w:val="0"/>
                <w:sz w:val="22"/>
              </w:rPr>
              <w:t>序号</w:t>
            </w: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41C06">
              <w:rPr>
                <w:rFonts w:ascii="Times New Roman" w:eastAsia="黑体" w:hAnsi="Times New Roman" w:cs="Times New Roman" w:hint="eastAsia"/>
                <w:kern w:val="0"/>
                <w:sz w:val="22"/>
              </w:rPr>
              <w:t>产品名称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41C06">
              <w:rPr>
                <w:rFonts w:ascii="Times New Roman" w:eastAsia="黑体" w:hAnsi="Times New Roman" w:cs="Times New Roman" w:hint="eastAsia"/>
                <w:kern w:val="0"/>
                <w:sz w:val="22"/>
              </w:rPr>
              <w:t>注册证号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834CD1" w:rsidRPr="00241C06" w:rsidRDefault="00834CD1" w:rsidP="00711E1E">
            <w:pPr>
              <w:jc w:val="center"/>
              <w:rPr>
                <w:rFonts w:ascii="Times New Roman" w:eastAsia="黑体" w:hAnsi="Times New Roman" w:cs="Times New Roman"/>
                <w:kern w:val="0"/>
                <w:sz w:val="22"/>
              </w:rPr>
            </w:pPr>
            <w:r w:rsidRPr="00241C06">
              <w:rPr>
                <w:rFonts w:ascii="Times New Roman" w:eastAsia="黑体" w:hAnsi="Times New Roman" w:cs="Times New Roman" w:hint="eastAsia"/>
                <w:kern w:val="0"/>
                <w:sz w:val="22"/>
              </w:rPr>
              <w:t>企业名称</w:t>
            </w:r>
          </w:p>
        </w:tc>
        <w:tc>
          <w:tcPr>
            <w:tcW w:w="1935" w:type="dxa"/>
          </w:tcPr>
          <w:p w:rsidR="00834CD1" w:rsidRDefault="00834CD1" w:rsidP="00711E1E">
            <w:pPr>
              <w:jc w:val="center"/>
              <w:rPr>
                <w:rFonts w:ascii="Times New Roman" w:eastAsia="黑体" w:hAnsi="Times New Roman" w:cs="Times New Roman" w:hint="eastAsia"/>
                <w:kern w:val="0"/>
                <w:sz w:val="22"/>
              </w:rPr>
            </w:pPr>
          </w:p>
          <w:p w:rsidR="00834CD1" w:rsidRPr="00241C06" w:rsidRDefault="00834CD1" w:rsidP="00711E1E">
            <w:pPr>
              <w:jc w:val="center"/>
              <w:rPr>
                <w:rFonts w:ascii="Times New Roman" w:eastAsia="黑体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2"/>
              </w:rPr>
              <w:t>中标价（元）</w:t>
            </w:r>
          </w:p>
        </w:tc>
      </w:tr>
      <w:tr w:rsidR="00834CD1" w:rsidRPr="00241C06" w:rsidTr="00834CD1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药物涂层支架系统（雷帕霉素）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834CD1" w:rsidRPr="00834CD1" w:rsidRDefault="00834CD1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34CD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国械注准20173461407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山东吉威医疗制品有限公司</w:t>
            </w:r>
          </w:p>
        </w:tc>
        <w:tc>
          <w:tcPr>
            <w:tcW w:w="1935" w:type="dxa"/>
          </w:tcPr>
          <w:p w:rsidR="00834CD1" w:rsidRPr="00241C06" w:rsidRDefault="00834CD1" w:rsidP="00834C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469</w:t>
            </w:r>
          </w:p>
        </w:tc>
      </w:tr>
      <w:tr w:rsidR="00834CD1" w:rsidRPr="00241C06" w:rsidTr="00834CD1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药物洗脱冠脉支架系统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834CD1" w:rsidRPr="00834CD1" w:rsidRDefault="00834CD1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34CD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国械注准20193131802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易生科技（北京）有限公司</w:t>
            </w:r>
          </w:p>
        </w:tc>
        <w:tc>
          <w:tcPr>
            <w:tcW w:w="1935" w:type="dxa"/>
          </w:tcPr>
          <w:p w:rsidR="00834CD1" w:rsidRPr="00241C06" w:rsidRDefault="00834CD1" w:rsidP="00834C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548.99</w:t>
            </w:r>
          </w:p>
        </w:tc>
      </w:tr>
      <w:tr w:rsidR="00834CD1" w:rsidRPr="00241C06" w:rsidTr="00834CD1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冠脉雷帕霉素洗脱钴基合金支架系统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834CD1" w:rsidRPr="00834CD1" w:rsidRDefault="00834CD1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34CD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国械注准20163462305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上海微创医疗器械（集团）有限公司</w:t>
            </w:r>
          </w:p>
        </w:tc>
        <w:tc>
          <w:tcPr>
            <w:tcW w:w="1935" w:type="dxa"/>
          </w:tcPr>
          <w:p w:rsidR="00834CD1" w:rsidRPr="00241C06" w:rsidRDefault="00834CD1" w:rsidP="00834C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590</w:t>
            </w:r>
          </w:p>
        </w:tc>
      </w:tr>
      <w:tr w:rsidR="00834CD1" w:rsidRPr="00241C06" w:rsidTr="00834CD1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钴基合金雷帕霉素洗脱支架系统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834CD1" w:rsidRPr="00834CD1" w:rsidRDefault="00834CD1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34CD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国械注准20173460564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乐普（北京）医疗器械股份有限公司</w:t>
            </w:r>
          </w:p>
        </w:tc>
        <w:tc>
          <w:tcPr>
            <w:tcW w:w="1935" w:type="dxa"/>
          </w:tcPr>
          <w:p w:rsidR="00834CD1" w:rsidRPr="00241C06" w:rsidRDefault="00834CD1" w:rsidP="00834C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645</w:t>
            </w:r>
          </w:p>
        </w:tc>
      </w:tr>
      <w:tr w:rsidR="00834CD1" w:rsidRPr="00241C06" w:rsidTr="00834CD1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药物洗脱冠脉支架系统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834CD1" w:rsidRPr="00834CD1" w:rsidRDefault="00834CD1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34CD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国械注进20163460682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Medtronic Inc.</w:t>
            </w:r>
          </w:p>
        </w:tc>
        <w:tc>
          <w:tcPr>
            <w:tcW w:w="1935" w:type="dxa"/>
          </w:tcPr>
          <w:p w:rsidR="00834CD1" w:rsidRPr="00241C06" w:rsidRDefault="00834CD1" w:rsidP="00834C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648</w:t>
            </w:r>
          </w:p>
        </w:tc>
      </w:tr>
      <w:tr w:rsidR="00834CD1" w:rsidRPr="00241C06" w:rsidTr="00834CD1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冠脉雷帕霉素洗脱钴基合金支架系统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834CD1" w:rsidRPr="00834CD1" w:rsidRDefault="00834CD1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34CD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国械注准20203130662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上海微创医疗器械（集团）有限公司</w:t>
            </w:r>
          </w:p>
        </w:tc>
        <w:tc>
          <w:tcPr>
            <w:tcW w:w="1935" w:type="dxa"/>
          </w:tcPr>
          <w:p w:rsidR="00834CD1" w:rsidRPr="00241C06" w:rsidRDefault="00834CD1" w:rsidP="00834C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750</w:t>
            </w:r>
          </w:p>
        </w:tc>
      </w:tr>
      <w:tr w:rsidR="00834CD1" w:rsidRPr="00241C06" w:rsidTr="00834CD1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药物支架系统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834CD1" w:rsidRPr="00834CD1" w:rsidRDefault="00834CD1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34CD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国械注准20163461174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深圳市金瑞凯利生物科技有限公司</w:t>
            </w:r>
          </w:p>
        </w:tc>
        <w:tc>
          <w:tcPr>
            <w:tcW w:w="1935" w:type="dxa"/>
          </w:tcPr>
          <w:p w:rsidR="00834CD1" w:rsidRPr="00241C06" w:rsidRDefault="00834CD1" w:rsidP="00834C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755</w:t>
            </w:r>
          </w:p>
        </w:tc>
      </w:tr>
      <w:tr w:rsidR="00834CD1" w:rsidRPr="00241C06" w:rsidTr="00834CD1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铂铬合金依维莫司洗脱冠状动脉支架系统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834CD1" w:rsidRPr="00834CD1" w:rsidRDefault="00834CD1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34CD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国械注进20153130608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Boston Scientific Corporation</w:t>
            </w:r>
          </w:p>
        </w:tc>
        <w:tc>
          <w:tcPr>
            <w:tcW w:w="1935" w:type="dxa"/>
          </w:tcPr>
          <w:p w:rsidR="00834CD1" w:rsidRPr="00241C06" w:rsidRDefault="00834CD1" w:rsidP="00834C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775.98</w:t>
            </w:r>
          </w:p>
        </w:tc>
      </w:tr>
      <w:tr w:rsidR="00834CD1" w:rsidRPr="00241C06" w:rsidTr="00834CD1">
        <w:trPr>
          <w:trHeight w:hRule="exact" w:val="567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依维莫司洗脱冠状动脉支架系统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834CD1" w:rsidRPr="00834CD1" w:rsidRDefault="00834CD1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34CD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国械注进20173466661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Boston Scientific Corporation</w:t>
            </w:r>
          </w:p>
        </w:tc>
        <w:tc>
          <w:tcPr>
            <w:tcW w:w="1935" w:type="dxa"/>
          </w:tcPr>
          <w:p w:rsidR="00834CD1" w:rsidRPr="00241C06" w:rsidRDefault="00834CD1" w:rsidP="00834C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776.31</w:t>
            </w:r>
          </w:p>
        </w:tc>
      </w:tr>
      <w:tr w:rsidR="00834CD1" w:rsidRPr="00241C06" w:rsidTr="00834CD1">
        <w:trPr>
          <w:trHeight w:hRule="exact" w:val="716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10" w:type="dxa"/>
            <w:shd w:val="clear" w:color="auto" w:fill="auto"/>
            <w:noWrap/>
            <w:vAlign w:val="center"/>
            <w:hideMark/>
          </w:tcPr>
          <w:p w:rsidR="00834CD1" w:rsidRDefault="00834CD1" w:rsidP="00834CD1">
            <w:pPr>
              <w:widowControl/>
              <w:snapToGrid w:val="0"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冠状动脉钴铬合金可降解涂层雷帕霉素药物</w:t>
            </w:r>
          </w:p>
          <w:p w:rsidR="00834CD1" w:rsidRPr="00241C06" w:rsidRDefault="00834CD1" w:rsidP="00834CD1">
            <w:pPr>
              <w:widowControl/>
              <w:snapToGrid w:val="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洗脱支架系统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834CD1" w:rsidRPr="00834CD1" w:rsidRDefault="00834CD1" w:rsidP="00711E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834CD1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国械注准20163460595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34CD1" w:rsidRPr="00241C06" w:rsidRDefault="00834CD1" w:rsidP="00711E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41C06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万瑞飞鸿（北京）医疗器材有限公司</w:t>
            </w:r>
          </w:p>
        </w:tc>
        <w:tc>
          <w:tcPr>
            <w:tcW w:w="1935" w:type="dxa"/>
          </w:tcPr>
          <w:p w:rsidR="00834CD1" w:rsidRPr="00241C06" w:rsidRDefault="00834CD1" w:rsidP="00834CD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798</w:t>
            </w:r>
          </w:p>
        </w:tc>
      </w:tr>
    </w:tbl>
    <w:p w:rsidR="007F47EC" w:rsidRPr="00E703C0" w:rsidRDefault="007F47EC" w:rsidP="007F47EC">
      <w:pPr>
        <w:spacing w:line="20" w:lineRule="exact"/>
        <w:jc w:val="left"/>
        <w:rPr>
          <w:rFonts w:ascii="仿宋_GB2312" w:eastAsia="仿宋_GB2312" w:hint="eastAsia"/>
          <w:sz w:val="32"/>
          <w:szCs w:val="32"/>
        </w:rPr>
      </w:pPr>
    </w:p>
    <w:sectPr w:rsidR="007F47EC" w:rsidRPr="00E703C0" w:rsidSect="00834C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59" w:right="1134" w:bottom="1559" w:left="1134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B45" w:rsidRDefault="00B11B45">
      <w:r>
        <w:separator/>
      </w:r>
    </w:p>
  </w:endnote>
  <w:endnote w:type="continuationSeparator" w:id="0">
    <w:p w:rsidR="00B11B45" w:rsidRDefault="00B11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CD1" w:rsidRDefault="00834CD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24855"/>
      <w:docPartObj>
        <w:docPartGallery w:val="Page Numbers (Bottom of Page)"/>
        <w:docPartUnique/>
      </w:docPartObj>
    </w:sdtPr>
    <w:sdtContent>
      <w:p w:rsidR="009B7024" w:rsidRDefault="00BC1CC9">
        <w:pPr>
          <w:pStyle w:val="a5"/>
          <w:jc w:val="center"/>
        </w:pPr>
        <w:r>
          <w:fldChar w:fldCharType="begin"/>
        </w:r>
        <w:r w:rsidR="009B7024">
          <w:instrText>PAGE   \* MERGEFORMAT</w:instrText>
        </w:r>
        <w:r>
          <w:fldChar w:fldCharType="separate"/>
        </w:r>
        <w:r w:rsidR="00B57269" w:rsidRPr="00B57269">
          <w:rPr>
            <w:noProof/>
            <w:lang w:val="zh-CN"/>
          </w:rPr>
          <w:t>2</w:t>
        </w:r>
        <w:r>
          <w:fldChar w:fldCharType="end"/>
        </w:r>
      </w:p>
    </w:sdtContent>
  </w:sdt>
  <w:p w:rsidR="00A91F5B" w:rsidRDefault="00A91F5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CD1" w:rsidRDefault="00834CD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B45" w:rsidRDefault="00B11B45">
      <w:r>
        <w:separator/>
      </w:r>
    </w:p>
  </w:footnote>
  <w:footnote w:type="continuationSeparator" w:id="0">
    <w:p w:rsidR="00B11B45" w:rsidRDefault="00B11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CD1" w:rsidRDefault="00834CD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CD1" w:rsidRDefault="00834CD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CD1" w:rsidRDefault="00834CD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243"/>
    <w:rsid w:val="00064F8B"/>
    <w:rsid w:val="000F3B62"/>
    <w:rsid w:val="001005C7"/>
    <w:rsid w:val="00103600"/>
    <w:rsid w:val="00165E7B"/>
    <w:rsid w:val="0018462F"/>
    <w:rsid w:val="001D0682"/>
    <w:rsid w:val="002156C4"/>
    <w:rsid w:val="00234556"/>
    <w:rsid w:val="002A634F"/>
    <w:rsid w:val="002F5213"/>
    <w:rsid w:val="00365358"/>
    <w:rsid w:val="003B7748"/>
    <w:rsid w:val="003F2EB8"/>
    <w:rsid w:val="00426D16"/>
    <w:rsid w:val="004625A5"/>
    <w:rsid w:val="004C253B"/>
    <w:rsid w:val="004C69D2"/>
    <w:rsid w:val="004E17C1"/>
    <w:rsid w:val="004F73C1"/>
    <w:rsid w:val="00534077"/>
    <w:rsid w:val="005B23B4"/>
    <w:rsid w:val="0063008B"/>
    <w:rsid w:val="00634C68"/>
    <w:rsid w:val="00711E31"/>
    <w:rsid w:val="00731B3C"/>
    <w:rsid w:val="00753C97"/>
    <w:rsid w:val="007D3A6F"/>
    <w:rsid w:val="007F47EC"/>
    <w:rsid w:val="0080308E"/>
    <w:rsid w:val="00814CF2"/>
    <w:rsid w:val="0082715E"/>
    <w:rsid w:val="00834CD1"/>
    <w:rsid w:val="00896CD8"/>
    <w:rsid w:val="00973726"/>
    <w:rsid w:val="00983CD2"/>
    <w:rsid w:val="00992C23"/>
    <w:rsid w:val="009A5382"/>
    <w:rsid w:val="009B7024"/>
    <w:rsid w:val="00A01243"/>
    <w:rsid w:val="00A020F5"/>
    <w:rsid w:val="00A66FA0"/>
    <w:rsid w:val="00A91F5B"/>
    <w:rsid w:val="00AC1220"/>
    <w:rsid w:val="00B11B45"/>
    <w:rsid w:val="00B443BC"/>
    <w:rsid w:val="00B57269"/>
    <w:rsid w:val="00B85575"/>
    <w:rsid w:val="00BC1CC9"/>
    <w:rsid w:val="00BD28A6"/>
    <w:rsid w:val="00BF0B25"/>
    <w:rsid w:val="00D40631"/>
    <w:rsid w:val="00D5691B"/>
    <w:rsid w:val="00DB0654"/>
    <w:rsid w:val="00DE2A5F"/>
    <w:rsid w:val="00E11CAF"/>
    <w:rsid w:val="00E51355"/>
    <w:rsid w:val="00E51E77"/>
    <w:rsid w:val="00E642C2"/>
    <w:rsid w:val="00FE2BC3"/>
    <w:rsid w:val="14E86ACB"/>
    <w:rsid w:val="20EF37AD"/>
    <w:rsid w:val="24B26454"/>
    <w:rsid w:val="33D3168F"/>
    <w:rsid w:val="45485E69"/>
    <w:rsid w:val="666232CA"/>
    <w:rsid w:val="6BE34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BC1CC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C1CC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C1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C1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BC1CC9"/>
    <w:rPr>
      <w:color w:val="0563C1" w:themeColor="hyperlink"/>
      <w:u w:val="single"/>
    </w:rPr>
  </w:style>
  <w:style w:type="table" w:styleId="a8">
    <w:name w:val="Table Grid"/>
    <w:basedOn w:val="a1"/>
    <w:uiPriority w:val="39"/>
    <w:qFormat/>
    <w:rsid w:val="00BC1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BC1CC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C1CC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BC1CC9"/>
  </w:style>
  <w:style w:type="character" w:customStyle="1" w:styleId="Char0">
    <w:name w:val="批注框文本 Char"/>
    <w:basedOn w:val="a0"/>
    <w:link w:val="a4"/>
    <w:uiPriority w:val="99"/>
    <w:semiHidden/>
    <w:qFormat/>
    <w:rsid w:val="00BC1C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0920EE-6441-49B7-BBFD-236B3A3A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536</Characters>
  <Application>Microsoft Office Word</Application>
  <DocSecurity>0</DocSecurity>
  <Lines>4</Lines>
  <Paragraphs>1</Paragraphs>
  <ScaleCrop>false</ScaleCrop>
  <Company>HP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明慧</dc:creator>
  <cp:lastModifiedBy>jhfans</cp:lastModifiedBy>
  <cp:revision>2</cp:revision>
  <cp:lastPrinted>2020-10-09T09:18:00Z</cp:lastPrinted>
  <dcterms:created xsi:type="dcterms:W3CDTF">2020-12-09T09:39:00Z</dcterms:created>
  <dcterms:modified xsi:type="dcterms:W3CDTF">2020-12-09T09:39:00Z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